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Default="00F847D3" w:rsidP="00F847D3">
      <w:pPr>
        <w:spacing w:after="0"/>
        <w:jc w:val="center"/>
      </w:pPr>
      <w:r>
        <w:t xml:space="preserve">Shueyville City Council Meeting – </w:t>
      </w:r>
      <w:r w:rsidR="00C7482F">
        <w:t>September 9</w:t>
      </w:r>
      <w:r>
        <w:t>, 2014</w:t>
      </w:r>
    </w:p>
    <w:p w:rsidR="00AB11CE" w:rsidRDefault="00AB11CE" w:rsidP="00F847D3">
      <w:pPr>
        <w:spacing w:after="0"/>
        <w:jc w:val="center"/>
      </w:pPr>
    </w:p>
    <w:p w:rsidR="005411BB" w:rsidRDefault="005411BB" w:rsidP="001352EA">
      <w:pPr>
        <w:spacing w:after="0"/>
      </w:pPr>
    </w:p>
    <w:p w:rsidR="001643C9" w:rsidRDefault="00353809" w:rsidP="001352EA">
      <w:pPr>
        <w:spacing w:after="0"/>
      </w:pPr>
      <w:r>
        <w:t>Ma</w:t>
      </w:r>
      <w:r w:rsidR="008475E5">
        <w:t xml:space="preserve">yor </w:t>
      </w:r>
      <w:r w:rsidR="005D547B">
        <w:t>Markus Cannon</w:t>
      </w:r>
      <w:r w:rsidR="003059B6">
        <w:t xml:space="preserve"> called </w:t>
      </w:r>
      <w:r w:rsidR="00CF6F44">
        <w:t xml:space="preserve">the </w:t>
      </w:r>
      <w:r w:rsidR="00432DF2">
        <w:t xml:space="preserve">regular </w:t>
      </w:r>
      <w:r w:rsidR="003059B6">
        <w:t>monthly meeting of the Shueyville City Council to order at 6:</w:t>
      </w:r>
      <w:r w:rsidR="00EF6AF1">
        <w:t>30</w:t>
      </w:r>
      <w:r w:rsidR="00044105">
        <w:t xml:space="preserve"> </w:t>
      </w:r>
      <w:r w:rsidR="003059B6">
        <w:t xml:space="preserve">pm on Tuesday, </w:t>
      </w:r>
      <w:r w:rsidR="00222C2B">
        <w:t>September 9</w:t>
      </w:r>
      <w:r w:rsidR="003059B6">
        <w:t>, 201</w:t>
      </w:r>
      <w:r w:rsidR="008475E5">
        <w:t>4</w:t>
      </w:r>
      <w:r w:rsidR="00CF6F44">
        <w:t>,</w:t>
      </w:r>
      <w:r w:rsidR="003059B6">
        <w:t xml:space="preserve"> in the council chambers at the Shueyville Community Center.</w:t>
      </w:r>
    </w:p>
    <w:p w:rsidR="003E3C47" w:rsidRDefault="003E3C47" w:rsidP="001352EA">
      <w:pPr>
        <w:spacing w:after="0"/>
      </w:pPr>
    </w:p>
    <w:p w:rsidR="003059B6" w:rsidRDefault="003059B6" w:rsidP="001352EA">
      <w:pPr>
        <w:spacing w:after="0"/>
      </w:pPr>
      <w:r>
        <w:t xml:space="preserve">Present:  </w:t>
      </w:r>
      <w:r w:rsidR="009178DF">
        <w:t xml:space="preserve">Jerry </w:t>
      </w:r>
      <w:proofErr w:type="spellStart"/>
      <w:r w:rsidR="009178DF">
        <w:t>Cada</w:t>
      </w:r>
      <w:proofErr w:type="spellEnd"/>
      <w:r w:rsidR="009178DF">
        <w:t xml:space="preserve">, </w:t>
      </w:r>
      <w:r w:rsidR="005D547B">
        <w:t xml:space="preserve">Mickey </w:t>
      </w:r>
      <w:proofErr w:type="spellStart"/>
      <w:r w:rsidR="005D547B">
        <w:t>Coonfare</w:t>
      </w:r>
      <w:proofErr w:type="spellEnd"/>
      <w:r w:rsidR="005D547B">
        <w:t xml:space="preserve">, </w:t>
      </w:r>
      <w:r w:rsidR="00DA3250">
        <w:t>Brent Foss</w:t>
      </w:r>
      <w:r w:rsidR="005D547B">
        <w:t xml:space="preserve"> and </w:t>
      </w:r>
      <w:r w:rsidR="009178DF">
        <w:t>Pamela Larson</w:t>
      </w:r>
      <w:r w:rsidR="00222C2B">
        <w:t>, Chris Lacy</w:t>
      </w:r>
    </w:p>
    <w:p w:rsidR="001352EA" w:rsidRDefault="001352EA" w:rsidP="001352EA">
      <w:pPr>
        <w:spacing w:after="0"/>
      </w:pPr>
    </w:p>
    <w:p w:rsidR="001352EA" w:rsidRDefault="003059B6" w:rsidP="001352EA">
      <w:pPr>
        <w:spacing w:after="0"/>
      </w:pPr>
      <w:r>
        <w:t xml:space="preserve">Citizens Present: </w:t>
      </w:r>
      <w:r w:rsidR="00DB0E64">
        <w:t xml:space="preserve">Pat </w:t>
      </w:r>
      <w:proofErr w:type="spellStart"/>
      <w:r w:rsidR="00DB0E64">
        <w:t>Hamey</w:t>
      </w:r>
      <w:proofErr w:type="spellEnd"/>
      <w:r w:rsidR="00DB0E64">
        <w:t xml:space="preserve">, Ernie </w:t>
      </w:r>
      <w:proofErr w:type="spellStart"/>
      <w:r w:rsidR="00DB0E64">
        <w:t>Buresh</w:t>
      </w:r>
      <w:proofErr w:type="spellEnd"/>
      <w:r w:rsidR="00DB0E64">
        <w:t>, Janice Horak, T</w:t>
      </w:r>
      <w:r w:rsidR="00271227">
        <w:t xml:space="preserve">eresa </w:t>
      </w:r>
      <w:proofErr w:type="spellStart"/>
      <w:r w:rsidR="00271227">
        <w:t>Eadie</w:t>
      </w:r>
      <w:proofErr w:type="spellEnd"/>
      <w:r w:rsidR="00271227">
        <w:t xml:space="preserve">, Wayne </w:t>
      </w:r>
      <w:proofErr w:type="spellStart"/>
      <w:r w:rsidR="00271227">
        <w:t>Becicka</w:t>
      </w:r>
      <w:proofErr w:type="spellEnd"/>
      <w:proofErr w:type="gramStart"/>
      <w:r w:rsidR="00271227">
        <w:t xml:space="preserve">, </w:t>
      </w:r>
      <w:r w:rsidR="00297ABC">
        <w:t xml:space="preserve"> and</w:t>
      </w:r>
      <w:proofErr w:type="gramEnd"/>
      <w:r w:rsidR="00297ABC">
        <w:t xml:space="preserve"> Bryan Bredman</w:t>
      </w:r>
    </w:p>
    <w:p w:rsidR="003059B6" w:rsidRDefault="001A5E9C" w:rsidP="001352EA">
      <w:pPr>
        <w:spacing w:after="0"/>
      </w:pPr>
      <w:r>
        <w:t xml:space="preserve"> </w:t>
      </w:r>
    </w:p>
    <w:p w:rsidR="005411BB" w:rsidRDefault="00C7298B" w:rsidP="001352EA">
      <w:pPr>
        <w:spacing w:after="0"/>
      </w:pPr>
      <w:r>
        <w:t>Citizen’s C</w:t>
      </w:r>
      <w:r w:rsidR="00314559">
        <w:t xml:space="preserve">omments:  </w:t>
      </w:r>
      <w:r w:rsidR="00FB143F">
        <w:t xml:space="preserve">Supervisor Harney </w:t>
      </w:r>
      <w:r w:rsidR="00BA7F55">
        <w:t xml:space="preserve">presented information about the Johnson County Courthouse Annex Project. The bond referendum will be on the ballot in Johnson </w:t>
      </w:r>
      <w:r w:rsidR="008D0783">
        <w:t>County for the November 4, 2104 election.</w:t>
      </w:r>
    </w:p>
    <w:p w:rsidR="00297ABC" w:rsidRDefault="00297ABC" w:rsidP="001352EA">
      <w:pPr>
        <w:spacing w:after="0"/>
      </w:pPr>
    </w:p>
    <w:p w:rsidR="00297ABC" w:rsidRDefault="00BA7F55" w:rsidP="00351DE5">
      <w:pPr>
        <w:tabs>
          <w:tab w:val="left" w:pos="6570"/>
        </w:tabs>
        <w:spacing w:after="0"/>
      </w:pPr>
      <w:r>
        <w:t xml:space="preserve">Ernie </w:t>
      </w:r>
      <w:proofErr w:type="spellStart"/>
      <w:r>
        <w:t>Buresh</w:t>
      </w:r>
      <w:proofErr w:type="spellEnd"/>
      <w:r w:rsidR="00CF6E81">
        <w:t>, land owner</w:t>
      </w:r>
      <w:r w:rsidR="004609D9">
        <w:t xml:space="preserve"> </w:t>
      </w:r>
      <w:r>
        <w:t xml:space="preserve">announced that </w:t>
      </w:r>
      <w:r w:rsidR="004609D9">
        <w:t>he is working with two developers to develop</w:t>
      </w:r>
      <w:r w:rsidR="008D0783">
        <w:t xml:space="preserve"> his property</w:t>
      </w:r>
      <w:r w:rsidR="004609D9">
        <w:t>.</w:t>
      </w:r>
      <w:r>
        <w:t xml:space="preserve">  </w:t>
      </w:r>
      <w:r w:rsidR="00CF6E81">
        <w:t xml:space="preserve">He also donated </w:t>
      </w:r>
      <w:r w:rsidR="008D0783">
        <w:t>two pictures his mother painted of the city.</w:t>
      </w:r>
      <w:r w:rsidR="0088447F">
        <w:t xml:space="preserve">  Discussion was also held on </w:t>
      </w:r>
      <w:r w:rsidR="00271227">
        <w:t xml:space="preserve">the future land use plans and how they might be affected with the possible development of the </w:t>
      </w:r>
      <w:proofErr w:type="spellStart"/>
      <w:r w:rsidR="00271227">
        <w:t>Buresh</w:t>
      </w:r>
      <w:proofErr w:type="spellEnd"/>
      <w:r w:rsidR="00271227">
        <w:t xml:space="preserve"> land.</w:t>
      </w:r>
    </w:p>
    <w:p w:rsidR="00CF6E81" w:rsidRDefault="00CF6E81" w:rsidP="001352EA">
      <w:pPr>
        <w:spacing w:after="0"/>
      </w:pPr>
    </w:p>
    <w:p w:rsidR="003059B6" w:rsidRDefault="00CF6E81" w:rsidP="001352EA">
      <w:pPr>
        <w:spacing w:after="0"/>
      </w:pPr>
      <w:r>
        <w:t xml:space="preserve">Mickey </w:t>
      </w:r>
      <w:proofErr w:type="spellStart"/>
      <w:r>
        <w:t>Coonfare</w:t>
      </w:r>
      <w:proofErr w:type="spellEnd"/>
      <w:r w:rsidR="003059B6">
        <w:t xml:space="preserve"> moved, seconded by</w:t>
      </w:r>
      <w:r w:rsidR="00120151">
        <w:t xml:space="preserve"> </w:t>
      </w:r>
      <w:r>
        <w:t>Brent Foss</w:t>
      </w:r>
      <w:r w:rsidR="003059B6">
        <w:t xml:space="preserve"> to approve the </w:t>
      </w:r>
      <w:r w:rsidR="00641BB9">
        <w:t xml:space="preserve">consent </w:t>
      </w:r>
      <w:r w:rsidR="003059B6">
        <w:t>agenda</w:t>
      </w:r>
      <w:r w:rsidR="00641BB9">
        <w:t xml:space="preserve"> consisting of the </w:t>
      </w:r>
      <w:r w:rsidR="00C7298B">
        <w:t>A</w:t>
      </w:r>
      <w:r w:rsidR="00641BB9">
        <w:t xml:space="preserve">genda, </w:t>
      </w:r>
      <w:r w:rsidR="00C7298B">
        <w:t>M</w:t>
      </w:r>
      <w:r w:rsidR="00641BB9">
        <w:t xml:space="preserve">inutes from the </w:t>
      </w:r>
      <w:r>
        <w:t>August 12</w:t>
      </w:r>
      <w:r w:rsidR="005D547B">
        <w:t>, 2014</w:t>
      </w:r>
      <w:r w:rsidR="00641BB9">
        <w:t xml:space="preserve"> council meeting, </w:t>
      </w:r>
      <w:r w:rsidR="00753BC2">
        <w:t>S</w:t>
      </w:r>
      <w:r w:rsidR="00641BB9">
        <w:t xml:space="preserve">ummary </w:t>
      </w:r>
      <w:r w:rsidR="00753BC2">
        <w:t>L</w:t>
      </w:r>
      <w:r w:rsidR="00641BB9">
        <w:t xml:space="preserve">ist of </w:t>
      </w:r>
      <w:r w:rsidR="00753BC2">
        <w:t>C</w:t>
      </w:r>
      <w:r w:rsidR="00641BB9">
        <w:t xml:space="preserve">laims, </w:t>
      </w:r>
      <w:r w:rsidR="005411BB">
        <w:t>t</w:t>
      </w:r>
      <w:r w:rsidR="00641BB9">
        <w:t>he Johnson County Sheriff’s Report</w:t>
      </w:r>
      <w:r w:rsidR="00FC6BE8">
        <w:t>,</w:t>
      </w:r>
      <w:r w:rsidR="00C80044">
        <w:t xml:space="preserve"> </w:t>
      </w:r>
      <w:r w:rsidR="009178DF">
        <w:t>permits</w:t>
      </w:r>
      <w:r w:rsidR="000B388A">
        <w:t xml:space="preserve"> and Treasurer/Clerk’s Report</w:t>
      </w:r>
      <w:r>
        <w:t xml:space="preserve">. </w:t>
      </w:r>
      <w:r w:rsidR="000B388A">
        <w:t xml:space="preserve"> </w:t>
      </w:r>
      <w:r w:rsidR="00AB11CE">
        <w:t>All A</w:t>
      </w:r>
      <w:r w:rsidR="00DC5D51">
        <w:t>yes, motion carried</w:t>
      </w:r>
      <w:r w:rsidR="001352EA">
        <w:t xml:space="preserve"> </w:t>
      </w:r>
      <w:r w:rsidR="0088447F">
        <w:t>5</w:t>
      </w:r>
      <w:r w:rsidR="001352EA">
        <w:t>-0.</w:t>
      </w:r>
      <w:r w:rsidR="009178DF">
        <w:t xml:space="preserve"> </w:t>
      </w:r>
    </w:p>
    <w:p w:rsidR="000555F6" w:rsidRDefault="000555F6" w:rsidP="001352EA">
      <w:pPr>
        <w:spacing w:after="0"/>
      </w:pPr>
    </w:p>
    <w:p w:rsidR="00B35CD5" w:rsidRDefault="00314559" w:rsidP="00314559">
      <w:pPr>
        <w:spacing w:after="0"/>
      </w:pPr>
      <w:r>
        <w:t xml:space="preserve">Employees: </w:t>
      </w:r>
      <w:r w:rsidR="005F2B32">
        <w:t xml:space="preserve">Mickey </w:t>
      </w:r>
      <w:proofErr w:type="spellStart"/>
      <w:r w:rsidR="005F2B32">
        <w:t>Coonfare</w:t>
      </w:r>
      <w:proofErr w:type="spellEnd"/>
      <w:r w:rsidR="005F2B32">
        <w:t xml:space="preserve"> requested better communication of rentals. A </w:t>
      </w:r>
      <w:proofErr w:type="spellStart"/>
      <w:r w:rsidR="005F2B32">
        <w:t>zumba</w:t>
      </w:r>
      <w:proofErr w:type="spellEnd"/>
      <w:r w:rsidR="005F2B32">
        <w:t xml:space="preserve"> class had to be cancelled due to the voting on Tuesday night.</w:t>
      </w:r>
      <w:r w:rsidR="00BD74BA">
        <w:t xml:space="preserve"> It was requested that a rental calendar be posted on </w:t>
      </w:r>
      <w:r w:rsidR="002423F4">
        <w:t xml:space="preserve">the </w:t>
      </w:r>
      <w:r w:rsidR="00BD74BA">
        <w:t xml:space="preserve">website. Professional classes and training was discussed for newer members of the council. Re-painting the </w:t>
      </w:r>
      <w:r w:rsidR="002423F4">
        <w:t xml:space="preserve">walls in the </w:t>
      </w:r>
      <w:r w:rsidR="00BD74BA">
        <w:t>gym</w:t>
      </w:r>
      <w:r w:rsidR="002423F4">
        <w:t>nasium as well as repairing the gymnasium floor was discussed</w:t>
      </w:r>
      <w:r w:rsidR="00BD74BA">
        <w:t>.</w:t>
      </w:r>
      <w:r w:rsidR="002423F4">
        <w:t xml:space="preserve"> A flooring company is compiling a bid for the repairs.</w:t>
      </w:r>
    </w:p>
    <w:p w:rsidR="005F2B32" w:rsidRDefault="005F2B32" w:rsidP="00314559">
      <w:pPr>
        <w:spacing w:after="0"/>
      </w:pPr>
    </w:p>
    <w:p w:rsidR="001053D0" w:rsidRDefault="00B35CD5" w:rsidP="00314559">
      <w:pPr>
        <w:spacing w:after="0"/>
      </w:pPr>
      <w:r>
        <w:t>Old Business:</w:t>
      </w:r>
      <w:r w:rsidR="00D40F00">
        <w:t xml:space="preserve"> Motion by </w:t>
      </w:r>
      <w:proofErr w:type="spellStart"/>
      <w:r w:rsidR="00D40F00">
        <w:t>Cada</w:t>
      </w:r>
      <w:proofErr w:type="spellEnd"/>
      <w:r w:rsidR="001053D0">
        <w:t xml:space="preserve">, </w:t>
      </w:r>
      <w:r w:rsidR="00D40F00">
        <w:t>seconded by Larson</w:t>
      </w:r>
      <w:r w:rsidR="001053D0">
        <w:t xml:space="preserve"> to approve annual financial report</w:t>
      </w:r>
    </w:p>
    <w:p w:rsidR="001053D0" w:rsidRDefault="001053D0" w:rsidP="00314559">
      <w:pPr>
        <w:spacing w:after="0"/>
      </w:pPr>
    </w:p>
    <w:p w:rsidR="000B388A" w:rsidRDefault="00B35CD5" w:rsidP="00314559">
      <w:pPr>
        <w:spacing w:after="0"/>
      </w:pPr>
      <w:r>
        <w:t xml:space="preserve">Discussion was held on cutting down the tree in front of the Community Center.  </w:t>
      </w:r>
      <w:r w:rsidR="001053D0">
        <w:t xml:space="preserve">The tree service agreed to adjust the bid $200 less if they did not remove the cut wood. Smaller branches and twigs would still be removed. </w:t>
      </w:r>
      <w:proofErr w:type="spellStart"/>
      <w:r w:rsidR="001053D0">
        <w:t>Cada</w:t>
      </w:r>
      <w:proofErr w:type="spellEnd"/>
      <w:r w:rsidR="001053D0">
        <w:t xml:space="preserve">, motioned, seconded by Larson to have tree </w:t>
      </w:r>
      <w:r w:rsidR="00351DE5">
        <w:t xml:space="preserve">removed. </w:t>
      </w:r>
      <w:proofErr w:type="gramStart"/>
      <w:r w:rsidR="00351DE5">
        <w:t>All Ayes.</w:t>
      </w:r>
      <w:proofErr w:type="gramEnd"/>
      <w:r w:rsidR="00351DE5">
        <w:t xml:space="preserve"> Motion carried </w:t>
      </w:r>
      <w:r w:rsidR="0088447F">
        <w:t>5</w:t>
      </w:r>
      <w:r w:rsidR="00351DE5">
        <w:t>-0</w:t>
      </w:r>
      <w:r w:rsidR="0088447F">
        <w:t>.</w:t>
      </w:r>
    </w:p>
    <w:p w:rsidR="00A76125" w:rsidRDefault="00A76125" w:rsidP="00314559">
      <w:pPr>
        <w:spacing w:after="0"/>
      </w:pPr>
    </w:p>
    <w:p w:rsidR="00A76125" w:rsidRDefault="00A76125" w:rsidP="00314559">
      <w:pPr>
        <w:spacing w:after="0"/>
      </w:pPr>
      <w:r>
        <w:t xml:space="preserve">A second bid was discussed to have a smaller tree removed at the same time to reduce cost of additional service call. </w:t>
      </w:r>
      <w:proofErr w:type="gramStart"/>
      <w:r w:rsidR="003E5A6D">
        <w:t>M</w:t>
      </w:r>
      <w:r>
        <w:t>otion by Larson, seconded by Foss</w:t>
      </w:r>
      <w:r w:rsidR="003E5A6D">
        <w:t xml:space="preserve">, </w:t>
      </w:r>
      <w:r>
        <w:t>to have it removed at the same time if the bid is $200 or less.</w:t>
      </w:r>
      <w:proofErr w:type="gramEnd"/>
      <w:r w:rsidR="003E5A6D">
        <w:t xml:space="preserve"> </w:t>
      </w:r>
      <w:proofErr w:type="gramStart"/>
      <w:r w:rsidR="003E5A6D">
        <w:t>All Ayes.</w:t>
      </w:r>
      <w:proofErr w:type="gramEnd"/>
      <w:r w:rsidR="003E5A6D">
        <w:t xml:space="preserve"> Motion carried </w:t>
      </w:r>
      <w:r w:rsidR="0088447F">
        <w:t>5</w:t>
      </w:r>
      <w:r w:rsidR="003E5A6D">
        <w:t>-0</w:t>
      </w:r>
      <w:r w:rsidR="0088447F">
        <w:t>.</w:t>
      </w:r>
    </w:p>
    <w:p w:rsidR="00A76125" w:rsidRDefault="00A76125" w:rsidP="00314559">
      <w:pPr>
        <w:spacing w:after="0"/>
      </w:pPr>
    </w:p>
    <w:p w:rsidR="00684E06" w:rsidRDefault="00684E06" w:rsidP="00314559">
      <w:pPr>
        <w:spacing w:after="0"/>
      </w:pPr>
      <w:proofErr w:type="gramStart"/>
      <w:r>
        <w:t xml:space="preserve">Motion by Foss, seconded by </w:t>
      </w:r>
      <w:proofErr w:type="spellStart"/>
      <w:r>
        <w:t>Coonfare</w:t>
      </w:r>
      <w:proofErr w:type="spellEnd"/>
      <w:r>
        <w:t xml:space="preserve"> to approve seeding of 120</w:t>
      </w:r>
      <w:r w:rsidRPr="00684E06">
        <w:rPr>
          <w:vertAlign w:val="superscript"/>
        </w:rPr>
        <w:t>th</w:t>
      </w:r>
      <w:r>
        <w:t xml:space="preserve"> Street</w:t>
      </w:r>
      <w:r w:rsidR="0088447F">
        <w:t xml:space="preserve"> by </w:t>
      </w:r>
      <w:proofErr w:type="spellStart"/>
      <w:r w:rsidR="0088447F">
        <w:t>Chalupsky</w:t>
      </w:r>
      <w:proofErr w:type="spellEnd"/>
      <w:r w:rsidR="0088447F">
        <w:t xml:space="preserve"> Landscaping</w:t>
      </w:r>
      <w:r>
        <w:t>.</w:t>
      </w:r>
      <w:proofErr w:type="gramEnd"/>
      <w:r>
        <w:t xml:space="preserve"> </w:t>
      </w:r>
      <w:proofErr w:type="gramStart"/>
      <w:r>
        <w:t>All Ayes.</w:t>
      </w:r>
      <w:proofErr w:type="gramEnd"/>
      <w:r>
        <w:t xml:space="preserve"> Motion carried </w:t>
      </w:r>
      <w:r w:rsidR="0088447F">
        <w:t>5</w:t>
      </w:r>
      <w:r>
        <w:t>-0</w:t>
      </w:r>
      <w:r w:rsidR="0088447F">
        <w:t>.</w:t>
      </w:r>
    </w:p>
    <w:p w:rsidR="00684E06" w:rsidRDefault="00684E06" w:rsidP="00314559">
      <w:pPr>
        <w:spacing w:after="0"/>
      </w:pPr>
    </w:p>
    <w:p w:rsidR="00684E06" w:rsidRDefault="00684E06" w:rsidP="00314559">
      <w:pPr>
        <w:spacing w:after="0"/>
      </w:pPr>
      <w:proofErr w:type="gramStart"/>
      <w:r>
        <w:t>Motion by Larson, seconded by Foss to approve private driveway for Jacob’s Landing.</w:t>
      </w:r>
      <w:proofErr w:type="gramEnd"/>
      <w:r>
        <w:t xml:space="preserve"> </w:t>
      </w:r>
      <w:proofErr w:type="gramStart"/>
      <w:r>
        <w:t>All Ayes.</w:t>
      </w:r>
      <w:proofErr w:type="gramEnd"/>
      <w:r>
        <w:t xml:space="preserve"> Motion carried </w:t>
      </w:r>
      <w:r w:rsidR="0088447F">
        <w:t>5</w:t>
      </w:r>
      <w:r>
        <w:t>-0</w:t>
      </w:r>
      <w:r w:rsidR="0088447F">
        <w:t>.</w:t>
      </w:r>
    </w:p>
    <w:p w:rsidR="00684E06" w:rsidRDefault="00684E06" w:rsidP="00314559">
      <w:pPr>
        <w:spacing w:after="0"/>
      </w:pPr>
    </w:p>
    <w:p w:rsidR="000B388A" w:rsidRDefault="000B388A" w:rsidP="00314559">
      <w:pPr>
        <w:spacing w:after="0"/>
      </w:pPr>
      <w:r>
        <w:t>New Business:</w:t>
      </w:r>
    </w:p>
    <w:p w:rsidR="00076A03" w:rsidRDefault="00076A03" w:rsidP="00314559">
      <w:pPr>
        <w:spacing w:after="0"/>
      </w:pPr>
      <w:proofErr w:type="gramStart"/>
      <w:r>
        <w:t xml:space="preserve">Motion by </w:t>
      </w:r>
      <w:proofErr w:type="spellStart"/>
      <w:r>
        <w:t>Cada</w:t>
      </w:r>
      <w:proofErr w:type="spellEnd"/>
      <w:r>
        <w:t xml:space="preserve">, seconded by Foss to approve Resolution 2014-19 to approve Teresa </w:t>
      </w:r>
      <w:proofErr w:type="spellStart"/>
      <w:r>
        <w:t>Eadie</w:t>
      </w:r>
      <w:proofErr w:type="spellEnd"/>
      <w:r>
        <w:t xml:space="preserve"> as City Clerk/</w:t>
      </w:r>
      <w:proofErr w:type="spellStart"/>
      <w:r>
        <w:t>Treasuer</w:t>
      </w:r>
      <w:proofErr w:type="spellEnd"/>
      <w:r>
        <w:t>.</w:t>
      </w:r>
      <w:proofErr w:type="gramEnd"/>
    </w:p>
    <w:p w:rsidR="00076A03" w:rsidRDefault="00076A03" w:rsidP="00314559">
      <w:pPr>
        <w:spacing w:after="0"/>
      </w:pPr>
      <w:proofErr w:type="gramStart"/>
      <w:r>
        <w:t>All Ayes.</w:t>
      </w:r>
      <w:proofErr w:type="gramEnd"/>
      <w:r>
        <w:t xml:space="preserve"> Motion carried </w:t>
      </w:r>
      <w:r w:rsidR="0088447F">
        <w:t>5</w:t>
      </w:r>
      <w:r>
        <w:t>-0</w:t>
      </w:r>
      <w:r w:rsidR="0088447F">
        <w:t>.</w:t>
      </w:r>
    </w:p>
    <w:p w:rsidR="00076A03" w:rsidRDefault="00076A03" w:rsidP="00314559">
      <w:pPr>
        <w:spacing w:after="0"/>
      </w:pPr>
    </w:p>
    <w:p w:rsidR="00076A03" w:rsidRDefault="00076A03" w:rsidP="00314559">
      <w:pPr>
        <w:spacing w:after="0"/>
      </w:pPr>
      <w:r>
        <w:t>It was discussed that Connie Meier will continue to assist for an additional 60-90 days.</w:t>
      </w:r>
    </w:p>
    <w:p w:rsidR="00076A03" w:rsidRDefault="00076A03" w:rsidP="00314559">
      <w:pPr>
        <w:spacing w:after="0"/>
      </w:pPr>
    </w:p>
    <w:p w:rsidR="00076A03" w:rsidRDefault="00076A03" w:rsidP="00314559">
      <w:pPr>
        <w:spacing w:after="0"/>
      </w:pPr>
      <w:r>
        <w:t xml:space="preserve">Motion by </w:t>
      </w:r>
      <w:proofErr w:type="spellStart"/>
      <w:r>
        <w:t>Cada</w:t>
      </w:r>
      <w:proofErr w:type="spellEnd"/>
      <w:r w:rsidR="0041562E">
        <w:t>,</w:t>
      </w:r>
      <w:bookmarkStart w:id="0" w:name="_GoBack"/>
      <w:bookmarkEnd w:id="0"/>
      <w:r>
        <w:t xml:space="preserve"> and seconded by </w:t>
      </w:r>
      <w:proofErr w:type="spellStart"/>
      <w:r>
        <w:t>Coonfare</w:t>
      </w:r>
      <w:proofErr w:type="spellEnd"/>
      <w:r>
        <w:t xml:space="preserve"> to approve Resolution 2014-20 to approve </w:t>
      </w:r>
      <w:r w:rsidR="00A32CDC">
        <w:t>City D</w:t>
      </w:r>
      <w:r>
        <w:t>epository</w:t>
      </w:r>
      <w:r w:rsidR="00A32CDC">
        <w:t xml:space="preserve">.  </w:t>
      </w:r>
      <w:proofErr w:type="gramStart"/>
      <w:r w:rsidR="00A32CDC">
        <w:t>Depository to be Exchange State Bank, and Hills Bank &amp; Trust.</w:t>
      </w:r>
      <w:proofErr w:type="gramEnd"/>
      <w:r w:rsidR="005F1ACA">
        <w:t xml:space="preserve"> </w:t>
      </w:r>
      <w:proofErr w:type="gramStart"/>
      <w:r w:rsidR="005F1ACA">
        <w:t>All Ayes.</w:t>
      </w:r>
      <w:proofErr w:type="gramEnd"/>
      <w:r w:rsidR="005F1ACA">
        <w:t xml:space="preserve"> Motion carried </w:t>
      </w:r>
      <w:r w:rsidR="0088447F">
        <w:t>5</w:t>
      </w:r>
      <w:r w:rsidR="005F1ACA">
        <w:t>-0</w:t>
      </w:r>
      <w:r w:rsidR="0088447F">
        <w:t>.</w:t>
      </w:r>
    </w:p>
    <w:p w:rsidR="00A32CDC" w:rsidRDefault="00A32CDC" w:rsidP="00314559">
      <w:pPr>
        <w:spacing w:after="0"/>
      </w:pPr>
    </w:p>
    <w:p w:rsidR="00A32CDC" w:rsidRDefault="00A32CDC" w:rsidP="00314559">
      <w:pPr>
        <w:spacing w:after="0"/>
      </w:pPr>
      <w:r>
        <w:t xml:space="preserve">Resolution 2014-21 </w:t>
      </w:r>
      <w:r w:rsidR="0088447F">
        <w:t xml:space="preserve">regarding the City’s Investment Policy </w:t>
      </w:r>
      <w:r>
        <w:t xml:space="preserve">will be revisited at the next council meeting on October 14, 2014. </w:t>
      </w:r>
    </w:p>
    <w:p w:rsidR="00533DA6" w:rsidRDefault="00533DA6" w:rsidP="00314559">
      <w:pPr>
        <w:spacing w:after="0"/>
      </w:pPr>
    </w:p>
    <w:p w:rsidR="00533DA6" w:rsidRDefault="00533DA6" w:rsidP="00314559">
      <w:pPr>
        <w:spacing w:after="0"/>
      </w:pPr>
      <w:r>
        <w:t xml:space="preserve">A Movie Night was discussed as a new community event. </w:t>
      </w:r>
      <w:proofErr w:type="spellStart"/>
      <w:r>
        <w:t>Coonfare</w:t>
      </w:r>
      <w:proofErr w:type="spellEnd"/>
      <w:r>
        <w:t xml:space="preserve"> suggested a community group to sponsor the event with event to be held at the community center.  </w:t>
      </w:r>
    </w:p>
    <w:p w:rsidR="00B66EDC" w:rsidRDefault="00B66EDC" w:rsidP="00314559">
      <w:pPr>
        <w:spacing w:after="0"/>
      </w:pPr>
    </w:p>
    <w:p w:rsidR="00044105" w:rsidRDefault="00753BC2" w:rsidP="00753BC2">
      <w:pPr>
        <w:spacing w:after="0"/>
      </w:pPr>
      <w:r>
        <w:t>Correspondence was presented for review.</w:t>
      </w:r>
    </w:p>
    <w:p w:rsidR="003D1546" w:rsidRDefault="003D1546" w:rsidP="00AB11CE">
      <w:pPr>
        <w:spacing w:after="0"/>
      </w:pPr>
    </w:p>
    <w:p w:rsidR="0088447F" w:rsidRDefault="0088447F" w:rsidP="00AB11CE">
      <w:pPr>
        <w:spacing w:after="0"/>
      </w:pPr>
      <w:r>
        <w:t xml:space="preserve">City Engineer gave a report on the </w:t>
      </w:r>
      <w:r w:rsidR="001E144D">
        <w:t xml:space="preserve">status of the </w:t>
      </w:r>
      <w:r>
        <w:t xml:space="preserve">roads at </w:t>
      </w:r>
      <w:proofErr w:type="spellStart"/>
      <w:r>
        <w:t>Lakewoods</w:t>
      </w:r>
      <w:proofErr w:type="spellEnd"/>
      <w:r>
        <w:t xml:space="preserve"> Development.</w:t>
      </w:r>
    </w:p>
    <w:p w:rsidR="0088447F" w:rsidRDefault="0088447F" w:rsidP="00AB11CE">
      <w:pPr>
        <w:spacing w:after="0"/>
      </w:pPr>
    </w:p>
    <w:p w:rsidR="003D1546" w:rsidRDefault="00FC6BE8" w:rsidP="00AB11CE">
      <w:pPr>
        <w:spacing w:after="0"/>
      </w:pPr>
      <w:r>
        <w:t xml:space="preserve">Announcements:  </w:t>
      </w:r>
    </w:p>
    <w:p w:rsidR="0088447F" w:rsidRDefault="0088447F" w:rsidP="00AB11CE">
      <w:pPr>
        <w:spacing w:after="0"/>
      </w:pPr>
    </w:p>
    <w:p w:rsidR="00044105" w:rsidRDefault="0088447F" w:rsidP="00AB11CE">
      <w:pPr>
        <w:spacing w:after="0"/>
      </w:pPr>
      <w:proofErr w:type="spellStart"/>
      <w:r>
        <w:t>Coonfare</w:t>
      </w:r>
      <w:proofErr w:type="spellEnd"/>
      <w:r>
        <w:t xml:space="preserve"> </w:t>
      </w:r>
      <w:r w:rsidR="00547F9B">
        <w:t xml:space="preserve">moved to adjourn </w:t>
      </w:r>
      <w:r w:rsidR="00441E96">
        <w:t xml:space="preserve">the </w:t>
      </w:r>
      <w:r w:rsidR="00547F9B">
        <w:t>meeting, seconded by</w:t>
      </w:r>
      <w:r w:rsidR="00FC6BE8">
        <w:t xml:space="preserve"> </w:t>
      </w:r>
      <w:r w:rsidR="003D1546">
        <w:t>Larson</w:t>
      </w:r>
      <w:r w:rsidR="00547F9B">
        <w:t xml:space="preserve">.  All </w:t>
      </w:r>
      <w:r w:rsidR="00AB11CE">
        <w:t>A</w:t>
      </w:r>
      <w:r w:rsidR="00547F9B">
        <w:t>yes, motion carried</w:t>
      </w:r>
      <w:r w:rsidR="00753BC2">
        <w:t xml:space="preserve"> </w:t>
      </w:r>
      <w:r>
        <w:t>5</w:t>
      </w:r>
      <w:r w:rsidR="00753BC2">
        <w:t>-0</w:t>
      </w:r>
      <w:r w:rsidR="00547F9B">
        <w:t xml:space="preserve">.  Meeting adjourned at </w:t>
      </w:r>
      <w:r w:rsidR="004B1D3A">
        <w:t>8</w:t>
      </w:r>
      <w:r w:rsidR="00547F9B">
        <w:t>:</w:t>
      </w:r>
      <w:r>
        <w:t>10</w:t>
      </w:r>
      <w:r w:rsidR="00753BC2">
        <w:t xml:space="preserve"> p.</w:t>
      </w:r>
      <w:r w:rsidR="00547F9B">
        <w:t>m.</w:t>
      </w:r>
      <w:r w:rsidR="00AB11CE">
        <w:t xml:space="preserve"> </w:t>
      </w:r>
    </w:p>
    <w:p w:rsidR="00044105" w:rsidRDefault="00044105" w:rsidP="001352EA">
      <w:pPr>
        <w:spacing w:after="0"/>
      </w:pPr>
    </w:p>
    <w:p w:rsidR="00353809" w:rsidRDefault="00353809" w:rsidP="001352EA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F6363" w:rsidRDefault="000A3644" w:rsidP="001352EA">
      <w:pPr>
        <w:spacing w:after="0"/>
      </w:pPr>
      <w:r>
        <w:t>Markus Cannon</w:t>
      </w:r>
      <w:r w:rsidR="00231834">
        <w:t xml:space="preserve"> </w:t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FC6BE8">
        <w:tab/>
      </w:r>
      <w:r w:rsidR="00FC6BE8">
        <w:tab/>
      </w:r>
      <w:r w:rsidR="0088447F">
        <w:t xml:space="preserve">Teresa </w:t>
      </w:r>
      <w:proofErr w:type="spellStart"/>
      <w:r w:rsidR="0088447F">
        <w:t>Eadie</w:t>
      </w:r>
      <w:proofErr w:type="spellEnd"/>
    </w:p>
    <w:p w:rsidR="001352EA" w:rsidRDefault="00353809">
      <w:pPr>
        <w:spacing w:after="0"/>
      </w:pPr>
      <w:r>
        <w:t>Mayor</w:t>
      </w:r>
      <w:r w:rsidR="000A3644">
        <w:tab/>
      </w:r>
      <w:r w:rsidR="000A3644">
        <w:tab/>
      </w:r>
      <w:r w:rsidR="00DF636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Clerk/Treasurer</w:t>
      </w:r>
      <w:r>
        <w:tab/>
      </w:r>
    </w:p>
    <w:sectPr w:rsidR="001352EA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44105"/>
    <w:rsid w:val="000555F6"/>
    <w:rsid w:val="00076A03"/>
    <w:rsid w:val="000A3644"/>
    <w:rsid w:val="000B388A"/>
    <w:rsid w:val="000D1A7B"/>
    <w:rsid w:val="000F5A8C"/>
    <w:rsid w:val="001053D0"/>
    <w:rsid w:val="00120151"/>
    <w:rsid w:val="00131280"/>
    <w:rsid w:val="001352EA"/>
    <w:rsid w:val="00155B06"/>
    <w:rsid w:val="001643C9"/>
    <w:rsid w:val="001976A7"/>
    <w:rsid w:val="001A2CAD"/>
    <w:rsid w:val="001A47D2"/>
    <w:rsid w:val="001A5E9C"/>
    <w:rsid w:val="001E144D"/>
    <w:rsid w:val="00220624"/>
    <w:rsid w:val="00222C2B"/>
    <w:rsid w:val="00231834"/>
    <w:rsid w:val="002423F4"/>
    <w:rsid w:val="00271227"/>
    <w:rsid w:val="00294875"/>
    <w:rsid w:val="00297ABC"/>
    <w:rsid w:val="002B6548"/>
    <w:rsid w:val="003059B6"/>
    <w:rsid w:val="00314559"/>
    <w:rsid w:val="00331EF1"/>
    <w:rsid w:val="00351DE5"/>
    <w:rsid w:val="00353809"/>
    <w:rsid w:val="003D1546"/>
    <w:rsid w:val="003D2495"/>
    <w:rsid w:val="003E3C47"/>
    <w:rsid w:val="003E5A6D"/>
    <w:rsid w:val="0041562E"/>
    <w:rsid w:val="00432DF2"/>
    <w:rsid w:val="00441E96"/>
    <w:rsid w:val="004609D9"/>
    <w:rsid w:val="0049616D"/>
    <w:rsid w:val="004B1D3A"/>
    <w:rsid w:val="004E61C1"/>
    <w:rsid w:val="00521391"/>
    <w:rsid w:val="00533DA6"/>
    <w:rsid w:val="005411BB"/>
    <w:rsid w:val="005450F8"/>
    <w:rsid w:val="00547F9B"/>
    <w:rsid w:val="00560105"/>
    <w:rsid w:val="005D547B"/>
    <w:rsid w:val="005F1ACA"/>
    <w:rsid w:val="005F2B32"/>
    <w:rsid w:val="006044AC"/>
    <w:rsid w:val="00617451"/>
    <w:rsid w:val="00641BB9"/>
    <w:rsid w:val="00684E06"/>
    <w:rsid w:val="006A1BFE"/>
    <w:rsid w:val="007225A6"/>
    <w:rsid w:val="00744A38"/>
    <w:rsid w:val="00753BC2"/>
    <w:rsid w:val="00770036"/>
    <w:rsid w:val="007B6E2C"/>
    <w:rsid w:val="007C6BC5"/>
    <w:rsid w:val="007E01AB"/>
    <w:rsid w:val="008165C1"/>
    <w:rsid w:val="00832A8C"/>
    <w:rsid w:val="008475E5"/>
    <w:rsid w:val="0088447F"/>
    <w:rsid w:val="008A368E"/>
    <w:rsid w:val="008D0783"/>
    <w:rsid w:val="009178DF"/>
    <w:rsid w:val="009449AF"/>
    <w:rsid w:val="00951F57"/>
    <w:rsid w:val="00980DF9"/>
    <w:rsid w:val="00991F9C"/>
    <w:rsid w:val="00A0784C"/>
    <w:rsid w:val="00A32CDC"/>
    <w:rsid w:val="00A66409"/>
    <w:rsid w:val="00A76125"/>
    <w:rsid w:val="00A8600E"/>
    <w:rsid w:val="00A869A0"/>
    <w:rsid w:val="00AB11CE"/>
    <w:rsid w:val="00AC79A0"/>
    <w:rsid w:val="00AF00C1"/>
    <w:rsid w:val="00B35CD5"/>
    <w:rsid w:val="00B66EDC"/>
    <w:rsid w:val="00BA7F55"/>
    <w:rsid w:val="00BB3DE9"/>
    <w:rsid w:val="00BD74BA"/>
    <w:rsid w:val="00C2068C"/>
    <w:rsid w:val="00C7298B"/>
    <w:rsid w:val="00C73B63"/>
    <w:rsid w:val="00C7482F"/>
    <w:rsid w:val="00C80044"/>
    <w:rsid w:val="00C8137C"/>
    <w:rsid w:val="00CF6E81"/>
    <w:rsid w:val="00CF6F44"/>
    <w:rsid w:val="00D40F00"/>
    <w:rsid w:val="00DA3250"/>
    <w:rsid w:val="00DB0E64"/>
    <w:rsid w:val="00DC5D51"/>
    <w:rsid w:val="00DF6363"/>
    <w:rsid w:val="00E16BEF"/>
    <w:rsid w:val="00E246E9"/>
    <w:rsid w:val="00E46B2F"/>
    <w:rsid w:val="00E72C95"/>
    <w:rsid w:val="00E816C6"/>
    <w:rsid w:val="00EF5B60"/>
    <w:rsid w:val="00EF6AF1"/>
    <w:rsid w:val="00F30747"/>
    <w:rsid w:val="00F847D3"/>
    <w:rsid w:val="00FA6CE3"/>
    <w:rsid w:val="00FB143F"/>
    <w:rsid w:val="00FB15E9"/>
    <w:rsid w:val="00FC6BE8"/>
    <w:rsid w:val="00FF23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 Clerk</cp:lastModifiedBy>
  <cp:revision>24</cp:revision>
  <cp:lastPrinted>2014-08-16T15:59:00Z</cp:lastPrinted>
  <dcterms:created xsi:type="dcterms:W3CDTF">2014-09-10T14:17:00Z</dcterms:created>
  <dcterms:modified xsi:type="dcterms:W3CDTF">2014-09-15T17:07:00Z</dcterms:modified>
</cp:coreProperties>
</file>