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90" w:rsidRDefault="003D6690" w:rsidP="003D6690">
      <w:pPr>
        <w:spacing w:after="0"/>
      </w:pPr>
      <w:r>
        <w:t>Shueyville City Council Meeting</w:t>
      </w:r>
    </w:p>
    <w:p w:rsidR="003D6690" w:rsidRDefault="003D6690" w:rsidP="003D6690">
      <w:pPr>
        <w:spacing w:after="0"/>
      </w:pPr>
      <w:r>
        <w:t xml:space="preserve">Tuesday, </w:t>
      </w:r>
      <w:r w:rsidR="000E304A">
        <w:t>January 14</w:t>
      </w:r>
      <w:r>
        <w:t>, 201</w:t>
      </w:r>
      <w:r w:rsidR="000E304A">
        <w:t>4</w:t>
      </w:r>
      <w:r>
        <w:t xml:space="preserve"> at 6:30pm</w:t>
      </w:r>
    </w:p>
    <w:p w:rsidR="003D6690" w:rsidRDefault="003D6690" w:rsidP="003D6690">
      <w:pPr>
        <w:spacing w:after="0"/>
      </w:pPr>
      <w:r>
        <w:t>Meeting held at Shueyville Community Center</w:t>
      </w: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D6690" w:rsidRDefault="003D6690" w:rsidP="003D6690">
      <w:pPr>
        <w:spacing w:after="0"/>
        <w:jc w:val="center"/>
        <w:rPr>
          <w:b/>
          <w:u w:val="single"/>
        </w:rPr>
      </w:pPr>
    </w:p>
    <w:p w:rsidR="003D6690" w:rsidRDefault="003D6690" w:rsidP="003D6690">
      <w:pPr>
        <w:spacing w:after="0"/>
        <w:jc w:val="center"/>
        <w:rPr>
          <w:b/>
          <w:u w:val="single"/>
        </w:rPr>
      </w:pPr>
    </w:p>
    <w:p w:rsidR="002D2326" w:rsidRPr="002D2326" w:rsidRDefault="002D2326" w:rsidP="002D2326">
      <w:pPr>
        <w:spacing w:after="0"/>
      </w:pPr>
      <w:r>
        <w:t>REGULAR MEETING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Approval of minutes of</w:t>
      </w:r>
      <w:r w:rsidR="00794E8B">
        <w:t xml:space="preserve"> </w:t>
      </w:r>
      <w:r w:rsidR="00004FEB">
        <w:t>December 10</w:t>
      </w:r>
      <w:r w:rsidR="006E3070">
        <w:t>, 2013</w:t>
      </w:r>
      <w:r>
        <w:t xml:space="preserve"> </w:t>
      </w:r>
      <w:r w:rsidR="00004FEB">
        <w:t xml:space="preserve">regular </w:t>
      </w:r>
      <w:r>
        <w:t>meeting</w:t>
      </w:r>
    </w:p>
    <w:p w:rsidR="003D6690" w:rsidRDefault="00C6014B" w:rsidP="003D6690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3D6690">
        <w:t>Treasurers</w:t>
      </w:r>
      <w:r w:rsidR="00794E8B">
        <w:t xml:space="preserve"> R</w:t>
      </w:r>
      <w:r w:rsidR="003D6690">
        <w:t>eport</w:t>
      </w:r>
    </w:p>
    <w:p w:rsidR="003D6690" w:rsidRDefault="00C6014B" w:rsidP="003D6690">
      <w:pPr>
        <w:pStyle w:val="ListParagraph"/>
        <w:numPr>
          <w:ilvl w:val="0"/>
          <w:numId w:val="1"/>
        </w:numPr>
        <w:spacing w:after="0"/>
      </w:pPr>
      <w:r>
        <w:t xml:space="preserve">Approval of </w:t>
      </w:r>
      <w:r w:rsidR="003D6690">
        <w:t>Claims to be paid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 xml:space="preserve">Johnson County Sheriff’s </w:t>
      </w:r>
      <w:r w:rsidR="00794E8B">
        <w:t>R</w:t>
      </w:r>
      <w:r>
        <w:t>eport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 xml:space="preserve">Citizens </w:t>
      </w:r>
      <w:r w:rsidR="00E069A8">
        <w:t>Comments</w:t>
      </w:r>
    </w:p>
    <w:p w:rsidR="00C6014B" w:rsidRDefault="00C6014B" w:rsidP="003D6690">
      <w:pPr>
        <w:pStyle w:val="ListParagraph"/>
        <w:numPr>
          <w:ilvl w:val="0"/>
          <w:numId w:val="1"/>
        </w:numPr>
        <w:spacing w:after="0"/>
      </w:pPr>
      <w:r>
        <w:t>Employee Comments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E069A8" w:rsidRDefault="00910599" w:rsidP="003D6690">
      <w:pPr>
        <w:pStyle w:val="ListParagraph"/>
        <w:numPr>
          <w:ilvl w:val="0"/>
          <w:numId w:val="3"/>
        </w:numPr>
        <w:spacing w:after="0"/>
      </w:pPr>
      <w:r>
        <w:t>Sign Design Layout</w:t>
      </w:r>
    </w:p>
    <w:p w:rsidR="005A524F" w:rsidRPr="005A524F" w:rsidRDefault="00807166" w:rsidP="005A524F">
      <w:pPr>
        <w:pStyle w:val="ListParagraph"/>
        <w:numPr>
          <w:ilvl w:val="0"/>
          <w:numId w:val="3"/>
        </w:numPr>
      </w:pPr>
      <w:r>
        <w:t xml:space="preserve">Discussion/Possible Action regarding </w:t>
      </w:r>
      <w:r w:rsidR="00065710">
        <w:t>R</w:t>
      </w:r>
      <w:r>
        <w:t>esolution approving or denying Subd</w:t>
      </w:r>
      <w:r w:rsidR="005A524F" w:rsidRPr="005A524F">
        <w:t>ivision of Woods at Hunter</w:t>
      </w:r>
      <w:r w:rsidR="00065710">
        <w:t>’</w:t>
      </w:r>
      <w:r w:rsidR="005A524F" w:rsidRPr="005A524F">
        <w:t>s Creek, which is in the two-mile fringe area agreement with Johnson County.</w:t>
      </w:r>
    </w:p>
    <w:p w:rsidR="005A524F" w:rsidRDefault="00807166" w:rsidP="003D6690">
      <w:pPr>
        <w:pStyle w:val="ListParagraph"/>
        <w:numPr>
          <w:ilvl w:val="0"/>
          <w:numId w:val="3"/>
        </w:numPr>
        <w:spacing w:after="0"/>
      </w:pPr>
      <w:r>
        <w:t>Discussion/Possible Action on Next Phase of Jacob’s landing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B379B5" w:rsidRDefault="00B379B5" w:rsidP="00B379B5">
      <w:pPr>
        <w:pStyle w:val="ListParagraph"/>
        <w:numPr>
          <w:ilvl w:val="0"/>
          <w:numId w:val="5"/>
        </w:numPr>
        <w:spacing w:after="0"/>
      </w:pPr>
      <w:r>
        <w:t>RESOLUTION</w:t>
      </w:r>
      <w:r w:rsidR="007B30E7">
        <w:t>S</w:t>
      </w:r>
      <w:r>
        <w:t xml:space="preserve"> appointing </w:t>
      </w:r>
      <w:r w:rsidR="000C10FE">
        <w:t>Mayor Pro-tem</w:t>
      </w:r>
    </w:p>
    <w:p w:rsidR="00551DBF" w:rsidRDefault="00551DBF" w:rsidP="00B379B5">
      <w:pPr>
        <w:pStyle w:val="ListParagraph"/>
        <w:numPr>
          <w:ilvl w:val="0"/>
          <w:numId w:val="5"/>
        </w:numPr>
        <w:spacing w:after="0"/>
      </w:pPr>
      <w:r>
        <w:t>RESOLUTION establishing signature policy for city claims</w:t>
      </w:r>
    </w:p>
    <w:p w:rsidR="00321449" w:rsidRDefault="00321449" w:rsidP="00B379B5">
      <w:pPr>
        <w:pStyle w:val="ListParagraph"/>
        <w:numPr>
          <w:ilvl w:val="0"/>
          <w:numId w:val="5"/>
        </w:numPr>
        <w:spacing w:after="0"/>
      </w:pPr>
      <w:r>
        <w:t>Gaddis Construction Irrevocable Letter of Credit/Ban</w:t>
      </w:r>
      <w:r w:rsidR="004B5447">
        <w:t>k</w:t>
      </w:r>
      <w:bookmarkStart w:id="0" w:name="_GoBack"/>
      <w:bookmarkEnd w:id="0"/>
      <w:r>
        <w:t>ruptcy</w:t>
      </w:r>
    </w:p>
    <w:p w:rsidR="00910599" w:rsidRDefault="00910599" w:rsidP="00B379B5">
      <w:pPr>
        <w:pStyle w:val="ListParagraph"/>
        <w:numPr>
          <w:ilvl w:val="0"/>
          <w:numId w:val="5"/>
        </w:numPr>
        <w:spacing w:after="0"/>
      </w:pPr>
      <w:r>
        <w:t>Budget Workshop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Correspondence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D600E1" w:rsidP="003D6690">
      <w:pPr>
        <w:spacing w:after="0"/>
      </w:pPr>
      <w:r>
        <w:t>Connie Meier</w:t>
      </w:r>
    </w:p>
    <w:p w:rsidR="00D600E1" w:rsidRDefault="00D600E1" w:rsidP="003D6690">
      <w:pPr>
        <w:spacing w:after="0"/>
      </w:pPr>
      <w:r>
        <w:t>City Clerk</w:t>
      </w:r>
      <w:r w:rsidR="00794E8B">
        <w:t>/Treasurer</w:t>
      </w:r>
    </w:p>
    <w:sectPr w:rsidR="00D6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C10FE"/>
    <w:rsid w:val="000E304A"/>
    <w:rsid w:val="001332AF"/>
    <w:rsid w:val="00224406"/>
    <w:rsid w:val="002719E4"/>
    <w:rsid w:val="00271A28"/>
    <w:rsid w:val="002D2326"/>
    <w:rsid w:val="00321449"/>
    <w:rsid w:val="003D6690"/>
    <w:rsid w:val="00490726"/>
    <w:rsid w:val="004B5447"/>
    <w:rsid w:val="004B7AB7"/>
    <w:rsid w:val="00551DBF"/>
    <w:rsid w:val="005A524F"/>
    <w:rsid w:val="006E3070"/>
    <w:rsid w:val="00742414"/>
    <w:rsid w:val="00794E8B"/>
    <w:rsid w:val="007B30E7"/>
    <w:rsid w:val="00807166"/>
    <w:rsid w:val="00821E4E"/>
    <w:rsid w:val="0083564C"/>
    <w:rsid w:val="00910599"/>
    <w:rsid w:val="00A90EFA"/>
    <w:rsid w:val="00AD19ED"/>
    <w:rsid w:val="00B21B2C"/>
    <w:rsid w:val="00B379B5"/>
    <w:rsid w:val="00B67168"/>
    <w:rsid w:val="00C6014B"/>
    <w:rsid w:val="00C7686E"/>
    <w:rsid w:val="00D600E1"/>
    <w:rsid w:val="00DB62AA"/>
    <w:rsid w:val="00E069A8"/>
    <w:rsid w:val="00E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11</cp:revision>
  <cp:lastPrinted>2014-01-11T17:56:00Z</cp:lastPrinted>
  <dcterms:created xsi:type="dcterms:W3CDTF">2014-01-07T18:11:00Z</dcterms:created>
  <dcterms:modified xsi:type="dcterms:W3CDTF">2014-01-11T17:57:00Z</dcterms:modified>
</cp:coreProperties>
</file>