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736B7C86"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9847E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December 8</w:t>
      </w:r>
      <w:r w:rsidR="004006D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2020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192A3EDF" w:rsidR="00AC3C80" w:rsidRPr="00BC5700" w:rsidRDefault="00BC570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zh-CN"/>
        </w:rPr>
      </w:pPr>
      <w:r w:rsidRPr="00BC5700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zh-CN"/>
        </w:rPr>
        <w:t>Updated A</w:t>
      </w:r>
      <w:r w:rsidR="00AC3C80" w:rsidRPr="00BC5700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zh-CN"/>
        </w:rPr>
        <w:t>genda</w:t>
      </w:r>
    </w:p>
    <w:p w14:paraId="097D191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81FC9B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1F39668C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40B62D8" w14:textId="77777777"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14:paraId="23DBE81D" w14:textId="1E2CF49B"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9847E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December 8</w:t>
      </w:r>
      <w:r w:rsidR="0017759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2020</w:t>
      </w:r>
    </w:p>
    <w:p w14:paraId="46646CBD" w14:textId="13C2F2A5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9847E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November 10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14:paraId="15AC5E16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14:paraId="10A23A27" w14:textId="6FF17D19"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9847E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November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2020</w:t>
      </w:r>
    </w:p>
    <w:p w14:paraId="3A9D9A93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14:paraId="4B3FB9EA" w14:textId="588217A5"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9847E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-none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010768" w14:textId="352069DA" w:rsidR="008F30C3" w:rsidRPr="00D4170B" w:rsidRDefault="002431DF" w:rsidP="007F4ABC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="00D4170B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8F30C3" w:rsidRPr="00D4170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4BF41CDC" w14:textId="38DB1931" w:rsidR="0075125C" w:rsidRDefault="0075125C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3124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Update on Curtis Bridge Road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Reconstruction Project</w:t>
      </w:r>
    </w:p>
    <w:p w14:paraId="48622ED0" w14:textId="7350EEA6" w:rsidR="00CD70F7" w:rsidRPr="00446DDB" w:rsidRDefault="00CD70F7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46D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Change Order #</w:t>
      </w:r>
      <w:r w:rsidR="00446DDB" w:rsidRPr="00446D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Pr="00446D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in the amount of</w:t>
      </w:r>
      <w:r w:rsidR="00446DDB" w:rsidRPr="00446D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(-</w:t>
      </w:r>
      <w:r w:rsidRPr="00446D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$</w:t>
      </w:r>
      <w:r w:rsidR="00446DDB" w:rsidRPr="00446D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1066.00)</w:t>
      </w:r>
    </w:p>
    <w:p w14:paraId="74981B08" w14:textId="70F0B9AB" w:rsidR="0075125C" w:rsidRDefault="0075125C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</w:t>
      </w:r>
      <w:r w:rsidRPr="003124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on Pay Estimate #</w:t>
      </w:r>
      <w:r w:rsidR="0090688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in the amount of $</w:t>
      </w:r>
      <w:r w:rsidR="004006D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</w:t>
      </w:r>
      <w:r w:rsidR="0090688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46,405.99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payable to Boomerang Corp for Curtis Bridge Rd Reconstruction Project</w:t>
      </w:r>
    </w:p>
    <w:p w14:paraId="5E0FC00B" w14:textId="3625003E" w:rsidR="002A2AD9" w:rsidRDefault="002B0ED3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Annual Finance Reports that was filed with the Department of Management</w:t>
      </w:r>
    </w:p>
    <w:p w14:paraId="44871DB2" w14:textId="34B6CA50" w:rsidR="002B0ED3" w:rsidRDefault="002B0ED3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Set budget workshop possibly for January 12, 2021</w:t>
      </w:r>
    </w:p>
    <w:p w14:paraId="637C3B39" w14:textId="23E61AA4" w:rsidR="002B0ED3" w:rsidRDefault="008F4460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Discussion/possible action on Resolution 2020-37 Directing City Clerk to Publish Notice of Hearing on the Adoption of the Proposed Code of Ordinances of the City of Shueyville</w:t>
      </w:r>
    </w:p>
    <w:p w14:paraId="4D98DB38" w14:textId="2021892C" w:rsidR="003430F2" w:rsidRPr="00BC5700" w:rsidRDefault="003430F2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color w:val="FF0000"/>
          <w:kern w:val="3"/>
          <w:sz w:val="24"/>
          <w:szCs w:val="23"/>
          <w:lang w:eastAsia="zh-CN"/>
        </w:rPr>
      </w:pPr>
      <w:r w:rsidRPr="00BC5700">
        <w:rPr>
          <w:rFonts w:ascii="Times New Roman" w:eastAsia="Times New Roman" w:hAnsi="Times New Roman" w:cs="Times New Roman"/>
          <w:color w:val="FF0000"/>
          <w:kern w:val="3"/>
          <w:sz w:val="24"/>
          <w:szCs w:val="23"/>
          <w:lang w:eastAsia="zh-CN"/>
        </w:rPr>
        <w:t>Discussion/possible action on Resolution 2020-38 Directing City Clerk to transfer Capital Fund Account balance from Exchange State Bank to Central State Bank Capital Fund Account</w:t>
      </w:r>
    </w:p>
    <w:p w14:paraId="63874686" w14:textId="77777777" w:rsidR="00D4170B" w:rsidRDefault="00D4170B" w:rsidP="00D4170B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03F7B7A4" w14:textId="70D82B4D" w:rsidR="00947569" w:rsidRPr="00A26FCC" w:rsidRDefault="00E21D35" w:rsidP="00947569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14:paraId="7EB1677C" w14:textId="0FDF3E31" w:rsidR="00A26FCC" w:rsidRPr="00A26FCC" w:rsidRDefault="00A26FCC" w:rsidP="00124EBF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774D9AA0" w14:textId="773553AA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32DA0483"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3D6"/>
    <w:multiLevelType w:val="hybridMultilevel"/>
    <w:tmpl w:val="46FCC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01760F"/>
    <w:multiLevelType w:val="hybridMultilevel"/>
    <w:tmpl w:val="0CFC8476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2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6"/>
  </w:num>
  <w:num w:numId="5">
    <w:abstractNumId w:val="2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5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1"/>
  </w:num>
  <w:num w:numId="12">
    <w:abstractNumId w:val="23"/>
  </w:num>
  <w:num w:numId="13">
    <w:abstractNumId w:val="22"/>
  </w:num>
  <w:num w:numId="14">
    <w:abstractNumId w:val="10"/>
  </w:num>
  <w:num w:numId="15">
    <w:abstractNumId w:val="0"/>
  </w:num>
  <w:num w:numId="16">
    <w:abstractNumId w:val="27"/>
  </w:num>
  <w:num w:numId="17">
    <w:abstractNumId w:val="14"/>
  </w:num>
  <w:num w:numId="18">
    <w:abstractNumId w:val="18"/>
  </w:num>
  <w:num w:numId="19">
    <w:abstractNumId w:val="20"/>
  </w:num>
  <w:num w:numId="20">
    <w:abstractNumId w:val="28"/>
  </w:num>
  <w:num w:numId="21">
    <w:abstractNumId w:val="21"/>
  </w:num>
  <w:num w:numId="22">
    <w:abstractNumId w:val="16"/>
  </w:num>
  <w:num w:numId="23">
    <w:abstractNumId w:val="3"/>
  </w:num>
  <w:num w:numId="24">
    <w:abstractNumId w:val="13"/>
  </w:num>
  <w:num w:numId="25">
    <w:abstractNumId w:val="33"/>
  </w:num>
  <w:num w:numId="26">
    <w:abstractNumId w:val="29"/>
  </w:num>
  <w:num w:numId="27">
    <w:abstractNumId w:val="15"/>
  </w:num>
  <w:num w:numId="28">
    <w:abstractNumId w:val="4"/>
  </w:num>
  <w:num w:numId="29">
    <w:abstractNumId w:val="11"/>
  </w:num>
  <w:num w:numId="30">
    <w:abstractNumId w:val="17"/>
  </w:num>
  <w:num w:numId="31">
    <w:abstractNumId w:val="32"/>
  </w:num>
  <w:num w:numId="32">
    <w:abstractNumId w:val="19"/>
  </w:num>
  <w:num w:numId="33">
    <w:abstractNumId w:val="9"/>
  </w:num>
  <w:num w:numId="34">
    <w:abstractNumId w:val="30"/>
  </w:num>
  <w:num w:numId="35">
    <w:abstractNumId w:val="24"/>
  </w:num>
  <w:num w:numId="3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56C3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C6D28"/>
    <w:rsid w:val="000D6812"/>
    <w:rsid w:val="000E260D"/>
    <w:rsid w:val="000E2AC8"/>
    <w:rsid w:val="000E304A"/>
    <w:rsid w:val="000E6FDF"/>
    <w:rsid w:val="000F10C2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F09"/>
    <w:rsid w:val="001152F9"/>
    <w:rsid w:val="00116DCB"/>
    <w:rsid w:val="00120367"/>
    <w:rsid w:val="001210B5"/>
    <w:rsid w:val="00121C83"/>
    <w:rsid w:val="001223C1"/>
    <w:rsid w:val="00122904"/>
    <w:rsid w:val="00124EBF"/>
    <w:rsid w:val="001265F0"/>
    <w:rsid w:val="00126F9C"/>
    <w:rsid w:val="0012740C"/>
    <w:rsid w:val="00131F68"/>
    <w:rsid w:val="001323BF"/>
    <w:rsid w:val="00132B39"/>
    <w:rsid w:val="001332AF"/>
    <w:rsid w:val="001345F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4201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4669"/>
    <w:rsid w:val="00185DED"/>
    <w:rsid w:val="0018782A"/>
    <w:rsid w:val="001913E1"/>
    <w:rsid w:val="00191A1C"/>
    <w:rsid w:val="00194447"/>
    <w:rsid w:val="0019507F"/>
    <w:rsid w:val="001A10BB"/>
    <w:rsid w:val="001A6603"/>
    <w:rsid w:val="001A6DF7"/>
    <w:rsid w:val="001A71FF"/>
    <w:rsid w:val="001B02CF"/>
    <w:rsid w:val="001B44FC"/>
    <w:rsid w:val="001C1AD7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5082"/>
    <w:rsid w:val="00267832"/>
    <w:rsid w:val="00267B77"/>
    <w:rsid w:val="002711D9"/>
    <w:rsid w:val="002719E4"/>
    <w:rsid w:val="00271A28"/>
    <w:rsid w:val="00272885"/>
    <w:rsid w:val="00274ABC"/>
    <w:rsid w:val="00275B30"/>
    <w:rsid w:val="0028351E"/>
    <w:rsid w:val="002859F1"/>
    <w:rsid w:val="00286174"/>
    <w:rsid w:val="00286D9C"/>
    <w:rsid w:val="00287C25"/>
    <w:rsid w:val="002914DF"/>
    <w:rsid w:val="002924AA"/>
    <w:rsid w:val="002924C5"/>
    <w:rsid w:val="00294F00"/>
    <w:rsid w:val="0029532A"/>
    <w:rsid w:val="0029549B"/>
    <w:rsid w:val="0029550E"/>
    <w:rsid w:val="00296AF1"/>
    <w:rsid w:val="00297AFB"/>
    <w:rsid w:val="002A2AD9"/>
    <w:rsid w:val="002A3C07"/>
    <w:rsid w:val="002A55DC"/>
    <w:rsid w:val="002B00BA"/>
    <w:rsid w:val="002B0ED3"/>
    <w:rsid w:val="002B2701"/>
    <w:rsid w:val="002B65E4"/>
    <w:rsid w:val="002B66DA"/>
    <w:rsid w:val="002C1DC4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7B0A"/>
    <w:rsid w:val="00307EFD"/>
    <w:rsid w:val="00311247"/>
    <w:rsid w:val="003124B3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0F2"/>
    <w:rsid w:val="00343EC6"/>
    <w:rsid w:val="00351022"/>
    <w:rsid w:val="00352E40"/>
    <w:rsid w:val="00353746"/>
    <w:rsid w:val="003545D3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6DC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3E5A"/>
    <w:rsid w:val="00444053"/>
    <w:rsid w:val="00446DDB"/>
    <w:rsid w:val="00447293"/>
    <w:rsid w:val="00450F57"/>
    <w:rsid w:val="00452B31"/>
    <w:rsid w:val="0045587E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6ED"/>
    <w:rsid w:val="0051298D"/>
    <w:rsid w:val="00513A8C"/>
    <w:rsid w:val="00514346"/>
    <w:rsid w:val="00516DE7"/>
    <w:rsid w:val="005201BD"/>
    <w:rsid w:val="0052262F"/>
    <w:rsid w:val="00530144"/>
    <w:rsid w:val="0053066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2A63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25C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3B56"/>
    <w:rsid w:val="007F55A4"/>
    <w:rsid w:val="007F6696"/>
    <w:rsid w:val="007F6AD6"/>
    <w:rsid w:val="0080127D"/>
    <w:rsid w:val="00802ABC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1B64"/>
    <w:rsid w:val="008F30C3"/>
    <w:rsid w:val="008F3D51"/>
    <w:rsid w:val="008F4460"/>
    <w:rsid w:val="008F5EB8"/>
    <w:rsid w:val="008F7056"/>
    <w:rsid w:val="0090095B"/>
    <w:rsid w:val="00901FBC"/>
    <w:rsid w:val="00905754"/>
    <w:rsid w:val="00906888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31971"/>
    <w:rsid w:val="009332CD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69"/>
    <w:rsid w:val="009475AE"/>
    <w:rsid w:val="0095039C"/>
    <w:rsid w:val="00951F3F"/>
    <w:rsid w:val="00953B19"/>
    <w:rsid w:val="00957B43"/>
    <w:rsid w:val="0096125E"/>
    <w:rsid w:val="00971CB8"/>
    <w:rsid w:val="00972604"/>
    <w:rsid w:val="00974882"/>
    <w:rsid w:val="00974B38"/>
    <w:rsid w:val="00975508"/>
    <w:rsid w:val="00975753"/>
    <w:rsid w:val="00975F99"/>
    <w:rsid w:val="00980293"/>
    <w:rsid w:val="009826A0"/>
    <w:rsid w:val="009847E4"/>
    <w:rsid w:val="00984DB3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C4D2A"/>
    <w:rsid w:val="009D0AB1"/>
    <w:rsid w:val="009D0D02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6FCC"/>
    <w:rsid w:val="00A2732E"/>
    <w:rsid w:val="00A302E8"/>
    <w:rsid w:val="00A32EF0"/>
    <w:rsid w:val="00A33284"/>
    <w:rsid w:val="00A362A1"/>
    <w:rsid w:val="00A36E36"/>
    <w:rsid w:val="00A4189F"/>
    <w:rsid w:val="00A45B30"/>
    <w:rsid w:val="00A475CD"/>
    <w:rsid w:val="00A5045C"/>
    <w:rsid w:val="00A525F2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4D61"/>
    <w:rsid w:val="00A951AE"/>
    <w:rsid w:val="00A97587"/>
    <w:rsid w:val="00A97C06"/>
    <w:rsid w:val="00AA0BA5"/>
    <w:rsid w:val="00AA1259"/>
    <w:rsid w:val="00AA15E0"/>
    <w:rsid w:val="00AA2C2D"/>
    <w:rsid w:val="00AA614E"/>
    <w:rsid w:val="00AA7EE5"/>
    <w:rsid w:val="00AB1176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6D8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1FE1"/>
    <w:rsid w:val="00BA4991"/>
    <w:rsid w:val="00BA788E"/>
    <w:rsid w:val="00BB1DBB"/>
    <w:rsid w:val="00BB3D95"/>
    <w:rsid w:val="00BB633D"/>
    <w:rsid w:val="00BB63F5"/>
    <w:rsid w:val="00BC0D62"/>
    <w:rsid w:val="00BC20C3"/>
    <w:rsid w:val="00BC26A0"/>
    <w:rsid w:val="00BC27F0"/>
    <w:rsid w:val="00BC292C"/>
    <w:rsid w:val="00BC5700"/>
    <w:rsid w:val="00BC5A00"/>
    <w:rsid w:val="00BC6B18"/>
    <w:rsid w:val="00BC71E6"/>
    <w:rsid w:val="00BC7E26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5A93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0F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0B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388"/>
    <w:rsid w:val="00D9780A"/>
    <w:rsid w:val="00D97BC1"/>
    <w:rsid w:val="00DA431F"/>
    <w:rsid w:val="00DA6C27"/>
    <w:rsid w:val="00DB069B"/>
    <w:rsid w:val="00DB1818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CD9"/>
    <w:rsid w:val="00E56120"/>
    <w:rsid w:val="00E5792A"/>
    <w:rsid w:val="00E62240"/>
    <w:rsid w:val="00E62B8E"/>
    <w:rsid w:val="00E65C7A"/>
    <w:rsid w:val="00E674D5"/>
    <w:rsid w:val="00E70361"/>
    <w:rsid w:val="00E735C7"/>
    <w:rsid w:val="00E75099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329"/>
    <w:rsid w:val="00F63929"/>
    <w:rsid w:val="00F67997"/>
    <w:rsid w:val="00F67AB8"/>
    <w:rsid w:val="00F71F7A"/>
    <w:rsid w:val="00F745A1"/>
    <w:rsid w:val="00F76C73"/>
    <w:rsid w:val="00F80944"/>
    <w:rsid w:val="00F823D7"/>
    <w:rsid w:val="00F8577E"/>
    <w:rsid w:val="00F8627C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4937"/>
    <w:rsid w:val="00FB6948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387E-841C-4B3A-B8FD-46DA47D4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12</cp:revision>
  <cp:lastPrinted>2020-11-05T18:23:00Z</cp:lastPrinted>
  <dcterms:created xsi:type="dcterms:W3CDTF">2020-12-01T22:10:00Z</dcterms:created>
  <dcterms:modified xsi:type="dcterms:W3CDTF">2020-12-07T18:29:00Z</dcterms:modified>
</cp:coreProperties>
</file>